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654F" w14:textId="082EF12A" w:rsidR="00D63098" w:rsidRPr="00E02AF6" w:rsidRDefault="00D63098">
      <w:pPr>
        <w:rPr>
          <w:rFonts w:asciiTheme="majorHAnsi" w:hAnsiTheme="majorHAnsi" w:cstheme="majorHAnsi"/>
          <w:color w:val="06052A"/>
        </w:rPr>
      </w:pPr>
    </w:p>
    <w:p w14:paraId="0591EEEC" w14:textId="77777777" w:rsidR="00D63098" w:rsidRPr="00E02AF6" w:rsidRDefault="00D63098" w:rsidP="00D63098">
      <w:pPr>
        <w:rPr>
          <w:rFonts w:asciiTheme="majorHAnsi" w:hAnsiTheme="majorHAnsi" w:cstheme="majorHAnsi"/>
          <w:color w:val="06052A"/>
        </w:rPr>
      </w:pPr>
    </w:p>
    <w:p w14:paraId="4C8BD217" w14:textId="77777777" w:rsidR="00D63098" w:rsidRPr="00E02AF6" w:rsidRDefault="00D63098" w:rsidP="00D63098">
      <w:pPr>
        <w:rPr>
          <w:rFonts w:asciiTheme="majorHAnsi" w:hAnsiTheme="majorHAnsi" w:cstheme="majorHAnsi"/>
          <w:color w:val="06052A"/>
        </w:rPr>
      </w:pPr>
    </w:p>
    <w:p w14:paraId="385AD3F0" w14:textId="77777777" w:rsidR="00C30290" w:rsidRPr="00E02AF6" w:rsidRDefault="00C30290" w:rsidP="006E1A6E">
      <w:pPr>
        <w:ind w:left="-851" w:right="-772"/>
        <w:rPr>
          <w:rFonts w:asciiTheme="majorHAnsi" w:hAnsiTheme="majorHAnsi" w:cstheme="majorHAnsi"/>
          <w:color w:val="06052A"/>
          <w:sz w:val="28"/>
          <w:szCs w:val="28"/>
        </w:rPr>
      </w:pPr>
    </w:p>
    <w:p w14:paraId="4E4ADFEF" w14:textId="195A866F" w:rsidR="00EF05B8" w:rsidRPr="00EF05B8" w:rsidRDefault="00EF05B8" w:rsidP="00EF3853">
      <w:pPr>
        <w:ind w:right="-772"/>
        <w:rPr>
          <w:rFonts w:asciiTheme="majorHAnsi" w:hAnsiTheme="majorHAnsi" w:cstheme="majorHAnsi"/>
          <w:b/>
          <w:color w:val="244061" w:themeColor="accent1" w:themeShade="80"/>
          <w:sz w:val="28"/>
          <w:szCs w:val="28"/>
        </w:rPr>
      </w:pPr>
      <w:r>
        <w:rPr>
          <w:rFonts w:asciiTheme="majorHAnsi" w:hAnsiTheme="majorHAnsi" w:cstheme="majorHAnsi"/>
          <w:b/>
          <w:color w:val="244061" w:themeColor="accent1" w:themeShade="80"/>
          <w:sz w:val="28"/>
          <w:szCs w:val="28"/>
        </w:rPr>
        <w:t>Ulster University</w:t>
      </w:r>
    </w:p>
    <w:p w14:paraId="0A9E63F8" w14:textId="7233F4FF" w:rsidR="00E02AF6" w:rsidRPr="00E02AF6" w:rsidRDefault="00E02AF6" w:rsidP="00EF3853">
      <w:pPr>
        <w:ind w:right="-772"/>
        <w:rPr>
          <w:rFonts w:asciiTheme="majorHAnsi" w:hAnsiTheme="majorHAnsi" w:cstheme="majorHAnsi"/>
          <w:b/>
          <w:color w:val="009FE4"/>
          <w:sz w:val="28"/>
          <w:szCs w:val="28"/>
        </w:rPr>
      </w:pPr>
      <w:r w:rsidRPr="00E02AF6">
        <w:rPr>
          <w:rFonts w:asciiTheme="majorHAnsi" w:hAnsiTheme="majorHAnsi" w:cstheme="majorHAnsi"/>
          <w:b/>
          <w:color w:val="009FE4"/>
          <w:sz w:val="28"/>
          <w:szCs w:val="28"/>
        </w:rPr>
        <w:t>MA Cultural Heritage and Museum Studies</w:t>
      </w:r>
    </w:p>
    <w:p w14:paraId="5BFE6836" w14:textId="02347E24" w:rsidR="006E1A6E" w:rsidRPr="00E02AF6" w:rsidRDefault="00E02AF6" w:rsidP="00EF3853">
      <w:pPr>
        <w:ind w:right="-772"/>
        <w:rPr>
          <w:rFonts w:asciiTheme="majorHAnsi" w:hAnsiTheme="majorHAnsi" w:cstheme="majorHAnsi"/>
          <w:b/>
          <w:color w:val="009FE4"/>
          <w:sz w:val="28"/>
          <w:szCs w:val="28"/>
        </w:rPr>
      </w:pPr>
      <w:r w:rsidRPr="00E02AF6">
        <w:rPr>
          <w:rFonts w:asciiTheme="majorHAnsi" w:hAnsiTheme="majorHAnsi" w:cstheme="majorHAnsi"/>
          <w:b/>
          <w:color w:val="009FE4"/>
          <w:sz w:val="28"/>
          <w:szCs w:val="28"/>
        </w:rPr>
        <w:t xml:space="preserve">MA Museum Practice and Management </w:t>
      </w:r>
    </w:p>
    <w:p w14:paraId="49F0D135" w14:textId="77777777" w:rsidR="006E1A6E" w:rsidRPr="00E02AF6" w:rsidRDefault="006E1A6E" w:rsidP="00EF3853">
      <w:pPr>
        <w:rPr>
          <w:rFonts w:asciiTheme="majorHAnsi" w:hAnsiTheme="majorHAnsi" w:cstheme="majorHAnsi"/>
          <w:color w:val="06052A"/>
        </w:rPr>
      </w:pPr>
    </w:p>
    <w:p w14:paraId="5ED2AB54" w14:textId="14CCA14D" w:rsidR="00D63098" w:rsidRPr="00E02AF6" w:rsidRDefault="00E02AF6" w:rsidP="00D63098">
      <w:pPr>
        <w:rPr>
          <w:rFonts w:asciiTheme="majorHAnsi" w:hAnsiTheme="majorHAnsi" w:cstheme="majorHAnsi"/>
          <w:color w:val="06052A"/>
        </w:rPr>
      </w:pPr>
      <w:r w:rsidRPr="00E02AF6">
        <w:rPr>
          <w:rFonts w:asciiTheme="majorHAnsi" w:hAnsiTheme="majorHAnsi" w:cstheme="majorHAnsi"/>
          <w:color w:val="06052A"/>
        </w:rPr>
        <w:t>Student Placement</w:t>
      </w:r>
      <w:r>
        <w:rPr>
          <w:rFonts w:asciiTheme="majorHAnsi" w:hAnsiTheme="majorHAnsi" w:cstheme="majorHAnsi"/>
          <w:color w:val="06052A"/>
        </w:rPr>
        <w:t>,</w:t>
      </w:r>
      <w:r w:rsidRPr="00E02AF6">
        <w:rPr>
          <w:rFonts w:asciiTheme="majorHAnsi" w:hAnsiTheme="majorHAnsi" w:cstheme="majorHAnsi"/>
          <w:color w:val="06052A"/>
        </w:rPr>
        <w:t xml:space="preserve"> Expression of Interest (</w:t>
      </w:r>
      <w:r>
        <w:rPr>
          <w:rFonts w:asciiTheme="majorHAnsi" w:hAnsiTheme="majorHAnsi" w:cstheme="majorHAnsi"/>
          <w:color w:val="06052A"/>
        </w:rPr>
        <w:t>to h</w:t>
      </w:r>
      <w:r w:rsidRPr="00E02AF6">
        <w:rPr>
          <w:rFonts w:asciiTheme="majorHAnsi" w:hAnsiTheme="majorHAnsi" w:cstheme="majorHAnsi"/>
          <w:color w:val="06052A"/>
        </w:rPr>
        <w:t>ost</w:t>
      </w:r>
      <w:r>
        <w:rPr>
          <w:rFonts w:asciiTheme="majorHAnsi" w:hAnsiTheme="majorHAnsi" w:cstheme="majorHAnsi"/>
          <w:color w:val="06052A"/>
        </w:rPr>
        <w:t>)</w:t>
      </w:r>
    </w:p>
    <w:p w14:paraId="4D66D7C2" w14:textId="77777777" w:rsidR="00D63098" w:rsidRPr="00E02AF6" w:rsidRDefault="00D63098" w:rsidP="00D63098">
      <w:pPr>
        <w:rPr>
          <w:rFonts w:asciiTheme="majorHAnsi" w:hAnsiTheme="majorHAnsi" w:cstheme="majorHAnsi"/>
          <w:color w:val="06052A"/>
        </w:rPr>
      </w:pPr>
    </w:p>
    <w:tbl>
      <w:tblPr>
        <w:tblW w:w="8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6836"/>
      </w:tblGrid>
      <w:tr w:rsidR="00E02AF6" w:rsidRPr="00E02AF6" w14:paraId="3E52CA1A"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DBE5F1"/>
            <w:hideMark/>
          </w:tcPr>
          <w:p w14:paraId="6A0BCA7C"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Name </w:t>
            </w:r>
          </w:p>
          <w:p w14:paraId="6163E830"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 </w:t>
            </w:r>
          </w:p>
        </w:tc>
        <w:tc>
          <w:tcPr>
            <w:tcW w:w="6836" w:type="dxa"/>
            <w:tcBorders>
              <w:top w:val="single" w:sz="6" w:space="0" w:color="95B3D7"/>
              <w:left w:val="single" w:sz="6" w:space="0" w:color="95B3D7"/>
              <w:bottom w:val="single" w:sz="6" w:space="0" w:color="95B3D7"/>
              <w:right w:val="nil"/>
            </w:tcBorders>
            <w:shd w:val="clear" w:color="auto" w:fill="DBE5F1"/>
            <w:hideMark/>
          </w:tcPr>
          <w:p w14:paraId="50CF5DEA" w14:textId="77777777" w:rsidR="00E02AF6" w:rsidRPr="00E02AF6" w:rsidRDefault="00E02AF6" w:rsidP="00E02AF6">
            <w:pPr>
              <w:textAlignment w:val="baseline"/>
              <w:rPr>
                <w:rFonts w:asciiTheme="majorHAnsi" w:eastAsia="Times New Roman" w:hAnsiTheme="majorHAnsi" w:cstheme="majorHAnsi"/>
                <w:lang w:val="en-GB" w:eastAsia="en-GB"/>
              </w:rPr>
            </w:pPr>
            <w:r w:rsidRPr="00E02AF6">
              <w:rPr>
                <w:rFonts w:asciiTheme="majorHAnsi" w:eastAsia="Times New Roman" w:hAnsiTheme="majorHAnsi" w:cstheme="majorHAnsi"/>
                <w:color w:val="000000"/>
                <w:sz w:val="22"/>
                <w:szCs w:val="22"/>
                <w:lang w:val="en-GB" w:eastAsia="en-GB"/>
              </w:rPr>
              <w:t> </w:t>
            </w:r>
          </w:p>
        </w:tc>
      </w:tr>
      <w:tr w:rsidR="00E02AF6" w:rsidRPr="00E02AF6" w14:paraId="386F4E73"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09201719"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Position </w:t>
            </w:r>
          </w:p>
          <w:p w14:paraId="2F22D0C8"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 </w:t>
            </w:r>
          </w:p>
        </w:tc>
        <w:tc>
          <w:tcPr>
            <w:tcW w:w="6836" w:type="dxa"/>
            <w:tcBorders>
              <w:top w:val="single" w:sz="6" w:space="0" w:color="95B3D7"/>
              <w:left w:val="single" w:sz="6" w:space="0" w:color="95B3D7"/>
              <w:bottom w:val="single" w:sz="6" w:space="0" w:color="95B3D7"/>
              <w:right w:val="nil"/>
            </w:tcBorders>
            <w:shd w:val="clear" w:color="auto" w:fill="auto"/>
            <w:hideMark/>
          </w:tcPr>
          <w:p w14:paraId="65B0530F" w14:textId="77777777" w:rsidR="00E02AF6" w:rsidRPr="00E02AF6" w:rsidRDefault="00E02AF6" w:rsidP="00E02AF6">
            <w:pPr>
              <w:textAlignment w:val="baseline"/>
              <w:rPr>
                <w:rFonts w:asciiTheme="majorHAnsi" w:eastAsia="Times New Roman" w:hAnsiTheme="majorHAnsi" w:cstheme="majorHAnsi"/>
                <w:lang w:val="en-GB" w:eastAsia="en-GB"/>
              </w:rPr>
            </w:pPr>
            <w:r w:rsidRPr="00E02AF6">
              <w:rPr>
                <w:rFonts w:asciiTheme="majorHAnsi" w:eastAsia="Times New Roman" w:hAnsiTheme="majorHAnsi" w:cstheme="majorHAnsi"/>
                <w:color w:val="000000"/>
                <w:sz w:val="22"/>
                <w:szCs w:val="22"/>
                <w:lang w:val="en-GB" w:eastAsia="en-GB"/>
              </w:rPr>
              <w:t> </w:t>
            </w:r>
          </w:p>
        </w:tc>
      </w:tr>
      <w:tr w:rsidR="00E02AF6" w:rsidRPr="00E02AF6" w14:paraId="790491D9"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DBE5F1"/>
            <w:hideMark/>
          </w:tcPr>
          <w:p w14:paraId="2121701D"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Name and address of Organisation </w:t>
            </w:r>
          </w:p>
          <w:p w14:paraId="1AD6D650"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 </w:t>
            </w:r>
          </w:p>
        </w:tc>
        <w:tc>
          <w:tcPr>
            <w:tcW w:w="6836" w:type="dxa"/>
            <w:tcBorders>
              <w:top w:val="single" w:sz="6" w:space="0" w:color="95B3D7"/>
              <w:left w:val="single" w:sz="6" w:space="0" w:color="95B3D7"/>
              <w:bottom w:val="single" w:sz="6" w:space="0" w:color="95B3D7"/>
              <w:right w:val="nil"/>
            </w:tcBorders>
            <w:shd w:val="clear" w:color="auto" w:fill="DBE5F1"/>
            <w:hideMark/>
          </w:tcPr>
          <w:p w14:paraId="3EE8835E" w14:textId="77777777" w:rsidR="00E02AF6" w:rsidRPr="00E02AF6" w:rsidRDefault="00E02AF6" w:rsidP="00E02AF6">
            <w:pPr>
              <w:textAlignment w:val="baseline"/>
              <w:rPr>
                <w:rFonts w:asciiTheme="majorHAnsi" w:eastAsia="Times New Roman" w:hAnsiTheme="majorHAnsi" w:cstheme="majorHAnsi"/>
                <w:lang w:val="en-GB" w:eastAsia="en-GB"/>
              </w:rPr>
            </w:pPr>
            <w:r w:rsidRPr="00E02AF6">
              <w:rPr>
                <w:rFonts w:asciiTheme="majorHAnsi" w:eastAsia="Times New Roman" w:hAnsiTheme="majorHAnsi" w:cstheme="majorHAnsi"/>
                <w:color w:val="000000"/>
                <w:sz w:val="22"/>
                <w:szCs w:val="22"/>
                <w:lang w:val="en-GB" w:eastAsia="en-GB"/>
              </w:rPr>
              <w:t> </w:t>
            </w:r>
          </w:p>
        </w:tc>
      </w:tr>
      <w:tr w:rsidR="00E02AF6" w:rsidRPr="00E02AF6" w14:paraId="397CD3D0"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3F5C36D5"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Proposed Mentor (organisation): </w:t>
            </w:r>
          </w:p>
        </w:tc>
        <w:tc>
          <w:tcPr>
            <w:tcW w:w="6836" w:type="dxa"/>
            <w:tcBorders>
              <w:top w:val="single" w:sz="6" w:space="0" w:color="95B3D7"/>
              <w:left w:val="single" w:sz="6" w:space="0" w:color="95B3D7"/>
              <w:bottom w:val="single" w:sz="6" w:space="0" w:color="95B3D7"/>
              <w:right w:val="nil"/>
            </w:tcBorders>
            <w:shd w:val="clear" w:color="auto" w:fill="auto"/>
            <w:hideMark/>
          </w:tcPr>
          <w:p w14:paraId="4FB04CBD" w14:textId="77777777" w:rsidR="00E02AF6" w:rsidRPr="00E02AF6" w:rsidRDefault="00E02AF6" w:rsidP="00E02AF6">
            <w:pPr>
              <w:textAlignment w:val="baseline"/>
              <w:rPr>
                <w:rFonts w:asciiTheme="majorHAnsi" w:eastAsia="Times New Roman" w:hAnsiTheme="majorHAnsi" w:cstheme="majorHAnsi"/>
                <w:lang w:val="en-GB" w:eastAsia="en-GB"/>
              </w:rPr>
            </w:pPr>
            <w:r w:rsidRPr="00E02AF6">
              <w:rPr>
                <w:rFonts w:asciiTheme="majorHAnsi" w:eastAsia="Times New Roman" w:hAnsiTheme="majorHAnsi" w:cstheme="majorHAnsi"/>
                <w:color w:val="000000"/>
                <w:sz w:val="22"/>
                <w:szCs w:val="22"/>
                <w:lang w:val="en-GB" w:eastAsia="en-GB"/>
              </w:rPr>
              <w:t> </w:t>
            </w:r>
          </w:p>
        </w:tc>
      </w:tr>
      <w:tr w:rsidR="00E02AF6" w:rsidRPr="00E02AF6" w14:paraId="7CBE87EA"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DBE5F1"/>
            <w:hideMark/>
          </w:tcPr>
          <w:p w14:paraId="04D6B4A6"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Contact Details </w:t>
            </w:r>
          </w:p>
          <w:p w14:paraId="3BDCEEDD" w14:textId="77777777" w:rsidR="00E02AF6" w:rsidRPr="00E02AF6" w:rsidRDefault="00E02AF6" w:rsidP="00E02AF6">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 </w:t>
            </w:r>
          </w:p>
        </w:tc>
        <w:tc>
          <w:tcPr>
            <w:tcW w:w="6836" w:type="dxa"/>
            <w:tcBorders>
              <w:top w:val="single" w:sz="6" w:space="0" w:color="95B3D7"/>
              <w:left w:val="single" w:sz="6" w:space="0" w:color="95B3D7"/>
              <w:bottom w:val="single" w:sz="6" w:space="0" w:color="95B3D7"/>
              <w:right w:val="nil"/>
            </w:tcBorders>
            <w:shd w:val="clear" w:color="auto" w:fill="DBE5F1"/>
            <w:hideMark/>
          </w:tcPr>
          <w:p w14:paraId="25C474B8" w14:textId="77777777" w:rsidR="00E02AF6" w:rsidRPr="00E02AF6" w:rsidRDefault="00E02AF6" w:rsidP="00E02AF6">
            <w:pPr>
              <w:textAlignment w:val="baseline"/>
              <w:rPr>
                <w:rFonts w:asciiTheme="majorHAnsi" w:eastAsia="Times New Roman" w:hAnsiTheme="majorHAnsi" w:cstheme="majorHAnsi"/>
                <w:lang w:val="en-GB" w:eastAsia="en-GB"/>
              </w:rPr>
            </w:pPr>
            <w:r w:rsidRPr="00E02AF6">
              <w:rPr>
                <w:rFonts w:asciiTheme="majorHAnsi" w:eastAsia="Times New Roman" w:hAnsiTheme="majorHAnsi" w:cstheme="majorHAnsi"/>
                <w:color w:val="000000"/>
                <w:sz w:val="22"/>
                <w:szCs w:val="22"/>
                <w:lang w:val="en-GB" w:eastAsia="en-GB"/>
              </w:rPr>
              <w:t> </w:t>
            </w:r>
          </w:p>
        </w:tc>
      </w:tr>
      <w:tr w:rsidR="00E02AF6" w:rsidRPr="00E02AF6" w14:paraId="0C33D8D7"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3B4678FA" w14:textId="77777777" w:rsidR="00E02AF6" w:rsidRPr="00E02AF6" w:rsidRDefault="00E02AF6" w:rsidP="00996535">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Preferred length </w:t>
            </w:r>
          </w:p>
        </w:tc>
        <w:tc>
          <w:tcPr>
            <w:tcW w:w="6836" w:type="dxa"/>
            <w:tcBorders>
              <w:top w:val="single" w:sz="6" w:space="0" w:color="95B3D7"/>
              <w:left w:val="single" w:sz="6" w:space="0" w:color="95B3D7"/>
              <w:bottom w:val="single" w:sz="6" w:space="0" w:color="95B3D7"/>
              <w:right w:val="nil"/>
            </w:tcBorders>
            <w:shd w:val="clear" w:color="auto" w:fill="auto"/>
            <w:hideMark/>
          </w:tcPr>
          <w:p w14:paraId="199BE1D8" w14:textId="77777777" w:rsidR="00E02AF6" w:rsidRPr="00E02AF6" w:rsidRDefault="00E02AF6" w:rsidP="00996535">
            <w:pPr>
              <w:textAlignment w:val="baseline"/>
              <w:rPr>
                <w:rFonts w:asciiTheme="majorHAnsi" w:eastAsia="Times New Roman" w:hAnsiTheme="majorHAnsi" w:cstheme="majorHAnsi"/>
                <w:i/>
                <w:iCs/>
                <w:sz w:val="16"/>
                <w:szCs w:val="16"/>
                <w:lang w:val="en-GB" w:eastAsia="en-GB"/>
              </w:rPr>
            </w:pPr>
            <w:r w:rsidRPr="00E02AF6">
              <w:rPr>
                <w:rFonts w:asciiTheme="majorHAnsi" w:eastAsia="Times New Roman" w:hAnsiTheme="majorHAnsi" w:cstheme="majorHAnsi"/>
                <w:i/>
                <w:iCs/>
                <w:color w:val="000000"/>
                <w:sz w:val="16"/>
                <w:szCs w:val="16"/>
                <w:lang w:val="en-GB" w:eastAsia="en-GB"/>
              </w:rPr>
              <w:t>Select 15 days or 30 days </w:t>
            </w:r>
          </w:p>
        </w:tc>
      </w:tr>
      <w:tr w:rsidR="00E02AF6" w:rsidRPr="00E02AF6" w14:paraId="15944C84"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69CAA4FE" w14:textId="77777777" w:rsidR="00E02AF6" w:rsidRPr="00E02AF6" w:rsidRDefault="00E02AF6" w:rsidP="00996535">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Preferred Start/Flexible</w:t>
            </w:r>
          </w:p>
        </w:tc>
        <w:tc>
          <w:tcPr>
            <w:tcW w:w="6836" w:type="dxa"/>
            <w:tcBorders>
              <w:top w:val="single" w:sz="6" w:space="0" w:color="95B3D7"/>
              <w:left w:val="single" w:sz="6" w:space="0" w:color="95B3D7"/>
              <w:bottom w:val="single" w:sz="6" w:space="0" w:color="95B3D7"/>
              <w:right w:val="nil"/>
            </w:tcBorders>
            <w:shd w:val="clear" w:color="auto" w:fill="auto"/>
            <w:hideMark/>
          </w:tcPr>
          <w:p w14:paraId="1E2892CC" w14:textId="77777777" w:rsidR="00E02AF6" w:rsidRPr="00E02AF6" w:rsidRDefault="00E02AF6" w:rsidP="00996535">
            <w:pPr>
              <w:textAlignment w:val="baseline"/>
              <w:rPr>
                <w:rFonts w:asciiTheme="majorHAnsi" w:eastAsia="Times New Roman" w:hAnsiTheme="majorHAnsi" w:cstheme="majorHAnsi"/>
                <w:i/>
                <w:iCs/>
                <w:sz w:val="16"/>
                <w:szCs w:val="16"/>
                <w:lang w:val="en-GB" w:eastAsia="en-GB"/>
              </w:rPr>
            </w:pPr>
          </w:p>
        </w:tc>
      </w:tr>
      <w:tr w:rsidR="00E02AF6" w:rsidRPr="00E02AF6" w14:paraId="2F4B0BE1"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39BF0043" w14:textId="77777777" w:rsidR="00E02AF6" w:rsidRPr="00E02AF6" w:rsidRDefault="00E02AF6" w:rsidP="00996535">
            <w:pPr>
              <w:textAlignment w:val="baseline"/>
              <w:rPr>
                <w:rFonts w:asciiTheme="majorHAnsi" w:eastAsia="Times New Roman" w:hAnsiTheme="majorHAnsi" w:cstheme="majorHAnsi"/>
                <w:b/>
                <w:bCs/>
                <w:lang w:val="en-GB" w:eastAsia="en-GB"/>
              </w:rPr>
            </w:pPr>
            <w:r w:rsidRPr="00E02AF6">
              <w:rPr>
                <w:rFonts w:asciiTheme="majorHAnsi" w:eastAsia="Times New Roman" w:hAnsiTheme="majorHAnsi" w:cstheme="majorHAnsi"/>
                <w:b/>
                <w:bCs/>
                <w:color w:val="000000"/>
                <w:lang w:val="en-GB" w:eastAsia="en-GB"/>
              </w:rPr>
              <w:t>Preferred Format</w:t>
            </w:r>
          </w:p>
        </w:tc>
        <w:tc>
          <w:tcPr>
            <w:tcW w:w="6836" w:type="dxa"/>
            <w:tcBorders>
              <w:top w:val="single" w:sz="6" w:space="0" w:color="95B3D7"/>
              <w:left w:val="single" w:sz="6" w:space="0" w:color="95B3D7"/>
              <w:bottom w:val="single" w:sz="6" w:space="0" w:color="95B3D7"/>
              <w:right w:val="nil"/>
            </w:tcBorders>
            <w:shd w:val="clear" w:color="auto" w:fill="auto"/>
            <w:hideMark/>
          </w:tcPr>
          <w:p w14:paraId="6F79D0C5" w14:textId="070B8375" w:rsidR="00E02AF6" w:rsidRPr="00E02AF6" w:rsidRDefault="00E02AF6" w:rsidP="00996535">
            <w:pPr>
              <w:textAlignment w:val="baseline"/>
              <w:rPr>
                <w:rFonts w:asciiTheme="majorHAnsi" w:eastAsia="Times New Roman" w:hAnsiTheme="majorHAnsi" w:cstheme="majorHAnsi"/>
                <w:i/>
                <w:iCs/>
                <w:sz w:val="16"/>
                <w:szCs w:val="16"/>
                <w:lang w:val="en-GB" w:eastAsia="en-GB"/>
              </w:rPr>
            </w:pPr>
            <w:proofErr w:type="gramStart"/>
            <w:r w:rsidRPr="00E02AF6">
              <w:rPr>
                <w:rFonts w:asciiTheme="majorHAnsi" w:eastAsia="Times New Roman" w:hAnsiTheme="majorHAnsi" w:cstheme="majorHAnsi"/>
                <w:i/>
                <w:iCs/>
                <w:sz w:val="16"/>
                <w:szCs w:val="16"/>
                <w:lang w:val="en-GB" w:eastAsia="en-GB"/>
              </w:rPr>
              <w:t>E</w:t>
            </w:r>
            <w:r w:rsidR="00EF05B8">
              <w:rPr>
                <w:rFonts w:asciiTheme="majorHAnsi" w:eastAsia="Times New Roman" w:hAnsiTheme="majorHAnsi" w:cstheme="majorHAnsi"/>
                <w:i/>
                <w:iCs/>
                <w:sz w:val="16"/>
                <w:szCs w:val="16"/>
                <w:lang w:val="en-GB" w:eastAsia="en-GB"/>
              </w:rPr>
              <w:t>.</w:t>
            </w:r>
            <w:r w:rsidRPr="00E02AF6">
              <w:rPr>
                <w:rFonts w:asciiTheme="majorHAnsi" w:eastAsia="Times New Roman" w:hAnsiTheme="majorHAnsi" w:cstheme="majorHAnsi"/>
                <w:i/>
                <w:iCs/>
                <w:sz w:val="16"/>
                <w:szCs w:val="16"/>
                <w:lang w:val="en-GB" w:eastAsia="en-GB"/>
              </w:rPr>
              <w:t>g.</w:t>
            </w:r>
            <w:proofErr w:type="gramEnd"/>
            <w:r w:rsidRPr="00E02AF6">
              <w:rPr>
                <w:rFonts w:asciiTheme="majorHAnsi" w:eastAsia="Times New Roman" w:hAnsiTheme="majorHAnsi" w:cstheme="majorHAnsi"/>
                <w:i/>
                <w:iCs/>
                <w:sz w:val="16"/>
                <w:szCs w:val="16"/>
                <w:lang w:val="en-GB" w:eastAsia="en-GB"/>
              </w:rPr>
              <w:t xml:space="preserve"> one day a week, could explore option for blocks later in the academic year</w:t>
            </w:r>
          </w:p>
        </w:tc>
      </w:tr>
      <w:tr w:rsidR="00E02AF6" w:rsidRPr="00E02AF6" w14:paraId="194DFF2B" w14:textId="77777777" w:rsidTr="00E02AF6">
        <w:trPr>
          <w:trHeight w:val="300"/>
        </w:trPr>
        <w:tc>
          <w:tcPr>
            <w:tcW w:w="1669" w:type="dxa"/>
            <w:tcBorders>
              <w:top w:val="single" w:sz="6" w:space="0" w:color="95B3D7"/>
              <w:left w:val="nil"/>
              <w:bottom w:val="single" w:sz="6" w:space="0" w:color="95B3D7"/>
              <w:right w:val="single" w:sz="6" w:space="0" w:color="95B3D7"/>
            </w:tcBorders>
            <w:shd w:val="clear" w:color="auto" w:fill="auto"/>
            <w:hideMark/>
          </w:tcPr>
          <w:p w14:paraId="34710A61" w14:textId="03617926" w:rsidR="00E02AF6" w:rsidRPr="00E02AF6" w:rsidRDefault="00E02AF6" w:rsidP="00E02AF6">
            <w:pPr>
              <w:textAlignment w:val="baseline"/>
              <w:rPr>
                <w:rFonts w:asciiTheme="majorHAnsi" w:eastAsia="Times New Roman" w:hAnsiTheme="majorHAnsi" w:cstheme="majorHAnsi"/>
                <w:b/>
                <w:bCs/>
                <w:lang w:val="en-GB" w:eastAsia="en-GB"/>
              </w:rPr>
            </w:pPr>
            <w:r>
              <w:rPr>
                <w:rFonts w:asciiTheme="majorHAnsi" w:eastAsia="Times New Roman" w:hAnsiTheme="majorHAnsi" w:cstheme="majorHAnsi"/>
                <w:b/>
                <w:bCs/>
                <w:color w:val="000000"/>
                <w:lang w:val="en-GB" w:eastAsia="en-GB"/>
              </w:rPr>
              <w:t>How many students</w:t>
            </w:r>
          </w:p>
        </w:tc>
        <w:tc>
          <w:tcPr>
            <w:tcW w:w="6836" w:type="dxa"/>
            <w:tcBorders>
              <w:top w:val="single" w:sz="6" w:space="0" w:color="95B3D7"/>
              <w:left w:val="single" w:sz="6" w:space="0" w:color="95B3D7"/>
              <w:bottom w:val="single" w:sz="6" w:space="0" w:color="95B3D7"/>
              <w:right w:val="nil"/>
            </w:tcBorders>
            <w:shd w:val="clear" w:color="auto" w:fill="auto"/>
            <w:hideMark/>
          </w:tcPr>
          <w:p w14:paraId="6FA7F424" w14:textId="4D7154CF" w:rsidR="00E02AF6" w:rsidRPr="00E02AF6" w:rsidRDefault="00E02AF6" w:rsidP="00E02AF6">
            <w:pPr>
              <w:textAlignment w:val="baseline"/>
              <w:rPr>
                <w:rFonts w:asciiTheme="majorHAnsi" w:eastAsia="Times New Roman" w:hAnsiTheme="majorHAnsi" w:cstheme="majorHAnsi"/>
                <w:lang w:val="en-GB" w:eastAsia="en-GB"/>
              </w:rPr>
            </w:pPr>
          </w:p>
        </w:tc>
      </w:tr>
    </w:tbl>
    <w:p w14:paraId="7F4B7389" w14:textId="77777777" w:rsidR="00E02AF6" w:rsidRPr="00E02AF6" w:rsidRDefault="00E02AF6" w:rsidP="00E02AF6">
      <w:pPr>
        <w:textAlignment w:val="baseline"/>
        <w:rPr>
          <w:rFonts w:asciiTheme="majorHAnsi" w:eastAsia="Times New Roman" w:hAnsiTheme="majorHAnsi" w:cstheme="majorHAnsi"/>
          <w:b/>
          <w:bCs/>
          <w:color w:val="000000"/>
          <w:sz w:val="22"/>
          <w:szCs w:val="22"/>
          <w:lang w:val="en-GB" w:eastAsia="en-GB"/>
        </w:rPr>
      </w:pPr>
    </w:p>
    <w:p w14:paraId="6042D249" w14:textId="7EFB0714" w:rsidR="00E02AF6" w:rsidRPr="00E02AF6" w:rsidRDefault="00E02AF6" w:rsidP="00E02AF6">
      <w:pPr>
        <w:textAlignment w:val="baseline"/>
        <w:rPr>
          <w:rFonts w:asciiTheme="majorHAnsi" w:eastAsia="Times New Roman" w:hAnsiTheme="majorHAnsi" w:cstheme="majorHAnsi"/>
          <w:sz w:val="18"/>
          <w:szCs w:val="18"/>
          <w:lang w:val="en-GB" w:eastAsia="en-GB"/>
        </w:rPr>
      </w:pPr>
      <w:r w:rsidRPr="00E02AF6">
        <w:rPr>
          <w:rFonts w:asciiTheme="majorHAnsi" w:eastAsia="Times New Roman" w:hAnsiTheme="majorHAnsi" w:cstheme="majorHAnsi"/>
          <w:b/>
          <w:bCs/>
          <w:color w:val="000000"/>
          <w:sz w:val="22"/>
          <w:szCs w:val="22"/>
          <w:lang w:val="en-GB" w:eastAsia="en-GB"/>
        </w:rPr>
        <w:t>Project Brief(s):</w:t>
      </w:r>
      <w:r w:rsidRPr="00E02AF6">
        <w:rPr>
          <w:rFonts w:asciiTheme="majorHAnsi" w:eastAsia="Times New Roman" w:hAnsiTheme="majorHAnsi" w:cstheme="majorHAnsi"/>
          <w:color w:val="000000"/>
          <w:sz w:val="22"/>
          <w:szCs w:val="22"/>
          <w:lang w:val="en-GB" w:eastAsia="en-GB"/>
        </w:rPr>
        <w:t> </w:t>
      </w:r>
    </w:p>
    <w:p w14:paraId="7E8A2729" w14:textId="7F6D8147" w:rsidR="00E02AF6" w:rsidRDefault="00E02AF6" w:rsidP="00E02AF6">
      <w:pPr>
        <w:textAlignment w:val="baseline"/>
        <w:rPr>
          <w:rFonts w:asciiTheme="majorHAnsi" w:eastAsia="Times New Roman" w:hAnsiTheme="majorHAnsi" w:cstheme="majorHAnsi"/>
          <w:color w:val="000000"/>
          <w:sz w:val="22"/>
          <w:szCs w:val="22"/>
          <w:lang w:val="en-GB" w:eastAsia="en-GB"/>
        </w:rPr>
      </w:pPr>
      <w:r w:rsidRPr="00E02AF6">
        <w:rPr>
          <w:rFonts w:asciiTheme="majorHAnsi" w:eastAsia="Times New Roman" w:hAnsiTheme="majorHAnsi" w:cstheme="majorHAnsi"/>
          <w:color w:val="000000"/>
          <w:sz w:val="22"/>
          <w:szCs w:val="22"/>
          <w:lang w:val="en-GB" w:eastAsia="en-GB"/>
        </w:rPr>
        <w:t>Please include a short outline of the work that you would expect the intern to complete during their placement, including details of activities and outcomes. The outline could be one distinct piece of in-depth project work</w:t>
      </w:r>
      <w:r>
        <w:rPr>
          <w:rFonts w:asciiTheme="majorHAnsi" w:eastAsia="Times New Roman" w:hAnsiTheme="majorHAnsi" w:cstheme="majorHAnsi"/>
          <w:color w:val="000000"/>
          <w:sz w:val="22"/>
          <w:szCs w:val="22"/>
          <w:lang w:val="en-GB" w:eastAsia="en-GB"/>
        </w:rPr>
        <w:t>,</w:t>
      </w:r>
      <w:r w:rsidRPr="00E02AF6">
        <w:rPr>
          <w:rFonts w:asciiTheme="majorHAnsi" w:eastAsia="Times New Roman" w:hAnsiTheme="majorHAnsi" w:cstheme="majorHAnsi"/>
          <w:color w:val="000000"/>
          <w:sz w:val="22"/>
          <w:szCs w:val="22"/>
          <w:lang w:val="en-GB" w:eastAsia="en-GB"/>
        </w:rPr>
        <w:t xml:space="preserve"> or it could be a combination of activities giving the student a broader range of experiences. </w:t>
      </w:r>
    </w:p>
    <w:p w14:paraId="540F17C5" w14:textId="0F9D22E6" w:rsidR="00E02AF6" w:rsidRDefault="00E02AF6" w:rsidP="00E02AF6">
      <w:pPr>
        <w:textAlignment w:val="baseline"/>
        <w:rPr>
          <w:rFonts w:asciiTheme="majorHAnsi" w:eastAsia="Times New Roman" w:hAnsiTheme="majorHAnsi" w:cstheme="majorHAnsi"/>
          <w:color w:val="000000"/>
          <w:sz w:val="22"/>
          <w:szCs w:val="22"/>
          <w:lang w:val="en-GB" w:eastAsia="en-GB"/>
        </w:rPr>
      </w:pPr>
    </w:p>
    <w:p w14:paraId="1D1240D5" w14:textId="3A1B2085" w:rsidR="00E02AF6" w:rsidRPr="00E02AF6" w:rsidRDefault="00E02AF6" w:rsidP="00E02AF6">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color w:val="000000"/>
          <w:sz w:val="22"/>
          <w:szCs w:val="22"/>
          <w:lang w:val="en-GB" w:eastAsia="en-GB"/>
        </w:rPr>
        <w:t xml:space="preserve">Any questions, please feel free to email </w:t>
      </w:r>
      <w:hyperlink r:id="rId6" w:history="1">
        <w:r w:rsidRPr="00A0557C">
          <w:rPr>
            <w:rStyle w:val="Hyperlink"/>
            <w:rFonts w:asciiTheme="majorHAnsi" w:eastAsia="Times New Roman" w:hAnsiTheme="majorHAnsi" w:cstheme="majorHAnsi"/>
            <w:sz w:val="22"/>
            <w:szCs w:val="22"/>
            <w:lang w:val="en-GB" w:eastAsia="en-GB"/>
          </w:rPr>
          <w:t>em.crooke@ulster.ac.uk</w:t>
        </w:r>
      </w:hyperlink>
      <w:r>
        <w:rPr>
          <w:rFonts w:asciiTheme="majorHAnsi" w:eastAsia="Times New Roman" w:hAnsiTheme="majorHAnsi" w:cstheme="majorHAnsi"/>
          <w:color w:val="000000"/>
          <w:sz w:val="22"/>
          <w:szCs w:val="22"/>
          <w:lang w:val="en-GB" w:eastAsia="en-GB"/>
        </w:rPr>
        <w:t xml:space="preserve"> </w:t>
      </w:r>
    </w:p>
    <w:p w14:paraId="150D5EA3" w14:textId="77777777" w:rsidR="00E02AF6" w:rsidRPr="00E02AF6" w:rsidRDefault="00E02AF6" w:rsidP="00E02AF6">
      <w:pPr>
        <w:textAlignment w:val="baseline"/>
        <w:rPr>
          <w:rFonts w:asciiTheme="majorHAnsi" w:eastAsia="Times New Roman" w:hAnsiTheme="majorHAnsi" w:cstheme="majorHAnsi"/>
          <w:sz w:val="18"/>
          <w:szCs w:val="18"/>
          <w:lang w:val="en-GB" w:eastAsia="en-GB"/>
        </w:rPr>
      </w:pPr>
      <w:r w:rsidRPr="00E02AF6">
        <w:rPr>
          <w:rFonts w:asciiTheme="majorHAnsi" w:eastAsia="Times New Roman" w:hAnsiTheme="majorHAnsi" w:cstheme="majorHAnsi"/>
          <w:color w:val="000000"/>
          <w:sz w:val="22"/>
          <w:szCs w:val="22"/>
          <w:lang w:val="en-GB" w:eastAsia="en-GB"/>
        </w:rPr>
        <w:t> </w:t>
      </w:r>
    </w:p>
    <w:p w14:paraId="3CF447BD" w14:textId="77777777" w:rsidR="00E02AF6" w:rsidRPr="00E02AF6" w:rsidRDefault="00E02AF6" w:rsidP="00E02AF6">
      <w:pPr>
        <w:textAlignment w:val="baseline"/>
        <w:rPr>
          <w:rFonts w:asciiTheme="majorHAnsi" w:eastAsia="Times New Roman" w:hAnsiTheme="majorHAnsi" w:cstheme="majorHAnsi"/>
          <w:sz w:val="18"/>
          <w:szCs w:val="18"/>
          <w:lang w:val="en-GB" w:eastAsia="en-GB"/>
        </w:rPr>
      </w:pPr>
      <w:r w:rsidRPr="00E02AF6">
        <w:rPr>
          <w:rFonts w:asciiTheme="majorHAnsi" w:eastAsia="Times New Roman" w:hAnsiTheme="majorHAnsi" w:cstheme="majorHAnsi"/>
          <w:color w:val="000000"/>
          <w:sz w:val="22"/>
          <w:szCs w:val="22"/>
          <w:lang w:val="en-GB" w:eastAsia="en-GB"/>
        </w:rPr>
        <w:t> </w:t>
      </w:r>
    </w:p>
    <w:p w14:paraId="0271042B" w14:textId="77777777" w:rsidR="00E02AF6" w:rsidRPr="00E02AF6" w:rsidRDefault="00E02AF6" w:rsidP="00E02AF6">
      <w:pPr>
        <w:textAlignment w:val="baseline"/>
        <w:rPr>
          <w:rFonts w:asciiTheme="majorHAnsi" w:eastAsia="Times New Roman" w:hAnsiTheme="majorHAnsi" w:cstheme="majorHAnsi"/>
          <w:sz w:val="18"/>
          <w:szCs w:val="18"/>
          <w:lang w:val="en-GB" w:eastAsia="en-GB"/>
        </w:rPr>
      </w:pPr>
      <w:r w:rsidRPr="00E02AF6">
        <w:rPr>
          <w:rFonts w:asciiTheme="majorHAnsi" w:eastAsia="Times New Roman" w:hAnsiTheme="majorHAnsi" w:cstheme="majorHAnsi"/>
          <w:color w:val="000000"/>
          <w:sz w:val="22"/>
          <w:szCs w:val="22"/>
          <w:lang w:val="en-GB" w:eastAsia="en-GB"/>
        </w:rPr>
        <w:t> </w:t>
      </w:r>
    </w:p>
    <w:p w14:paraId="50A9DF82" w14:textId="77777777" w:rsidR="00D63098" w:rsidRPr="00E02AF6" w:rsidRDefault="00D63098" w:rsidP="00D63098">
      <w:pPr>
        <w:rPr>
          <w:rFonts w:asciiTheme="majorHAnsi" w:hAnsiTheme="majorHAnsi" w:cstheme="majorHAnsi"/>
          <w:color w:val="06052A"/>
        </w:rPr>
      </w:pPr>
    </w:p>
    <w:p w14:paraId="18C2B3D3" w14:textId="77777777" w:rsidR="00D63098" w:rsidRPr="00E02AF6" w:rsidRDefault="00D63098" w:rsidP="00D63098">
      <w:pPr>
        <w:rPr>
          <w:rFonts w:asciiTheme="majorHAnsi" w:hAnsiTheme="majorHAnsi" w:cstheme="majorHAnsi"/>
          <w:color w:val="06052A"/>
        </w:rPr>
      </w:pPr>
    </w:p>
    <w:sectPr w:rsidR="00D63098" w:rsidRPr="00E02AF6" w:rsidSect="005D7A3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41A5" w14:textId="77777777" w:rsidR="00284D40" w:rsidRDefault="00284D40" w:rsidP="00E57EF4">
      <w:r>
        <w:separator/>
      </w:r>
    </w:p>
  </w:endnote>
  <w:endnote w:type="continuationSeparator" w:id="0">
    <w:p w14:paraId="321D0150" w14:textId="77777777" w:rsidR="00284D40" w:rsidRDefault="00284D40" w:rsidP="00E5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2D3F" w14:textId="77777777" w:rsidR="00B84322" w:rsidRDefault="00B8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52E" w14:textId="16F7D11F" w:rsidR="00D63098" w:rsidRPr="00B84322" w:rsidRDefault="00F36CAB" w:rsidP="00D63098">
    <w:pPr>
      <w:pStyle w:val="Footer"/>
      <w:ind w:left="-851"/>
      <w:rPr>
        <w:rFonts w:ascii="Arial" w:hAnsi="Arial" w:cs="Arial"/>
        <w:b/>
        <w:color w:val="05052B"/>
        <w:sz w:val="32"/>
        <w:szCs w:val="32"/>
        <w:lang w:val="en-GB"/>
      </w:rPr>
    </w:pPr>
    <w:r w:rsidRPr="00B84322">
      <w:rPr>
        <w:rFonts w:ascii="Arial" w:hAnsi="Arial" w:cs="Arial"/>
        <w:b/>
        <w:color w:val="05052B"/>
        <w:sz w:val="32"/>
        <w:szCs w:val="32"/>
        <w:lang w:val="en-GB"/>
      </w:rPr>
      <w:t>ulster.ac.uk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4659" w14:textId="77777777" w:rsidR="00B84322" w:rsidRDefault="00B8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50AB" w14:textId="77777777" w:rsidR="00284D40" w:rsidRDefault="00284D40" w:rsidP="00E57EF4">
      <w:r>
        <w:separator/>
      </w:r>
    </w:p>
  </w:footnote>
  <w:footnote w:type="continuationSeparator" w:id="0">
    <w:p w14:paraId="3F6BDCC3" w14:textId="77777777" w:rsidR="00284D40" w:rsidRDefault="00284D40" w:rsidP="00E5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21F7" w14:textId="77777777" w:rsidR="00B84322" w:rsidRDefault="00B8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2D87" w14:textId="36B53069" w:rsidR="00BD1EE4" w:rsidRDefault="0057724A">
    <w:pPr>
      <w:pStyle w:val="Header"/>
    </w:pPr>
    <w:r>
      <w:rPr>
        <w:noProof/>
      </w:rPr>
      <w:drawing>
        <wp:anchor distT="0" distB="0" distL="114300" distR="114300" simplePos="0" relativeHeight="251659264" behindDoc="0" locked="0" layoutInCell="1" allowOverlap="1" wp14:anchorId="5A67CF88" wp14:editId="1A03BF35">
          <wp:simplePos x="0" y="0"/>
          <wp:positionH relativeFrom="column">
            <wp:posOffset>-635000</wp:posOffset>
          </wp:positionH>
          <wp:positionV relativeFrom="paragraph">
            <wp:posOffset>-5080</wp:posOffset>
          </wp:positionV>
          <wp:extent cx="1633855" cy="901700"/>
          <wp:effectExtent l="0" t="0" r="4445" b="0"/>
          <wp:wrapNone/>
          <wp:docPr id="1851728853" name="Picture 185172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Primary_Brandmark-Creative-CREATIVE.eps"/>
                  <pic:cNvPicPr/>
                </pic:nvPicPr>
                <pic:blipFill>
                  <a:blip r:embed="rId1">
                    <a:extLst>
                      <a:ext uri="{28A0092B-C50C-407E-A947-70E740481C1C}">
                        <a14:useLocalDpi xmlns:a14="http://schemas.microsoft.com/office/drawing/2010/main" val="0"/>
                      </a:ext>
                    </a:extLst>
                  </a:blip>
                  <a:stretch>
                    <a:fillRect/>
                  </a:stretch>
                </pic:blipFill>
                <pic:spPr>
                  <a:xfrm>
                    <a:off x="0" y="0"/>
                    <a:ext cx="1633855" cy="901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E312" w14:textId="77777777" w:rsidR="00B84322" w:rsidRDefault="00B84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F4"/>
    <w:rsid w:val="00284D40"/>
    <w:rsid w:val="003345DF"/>
    <w:rsid w:val="004C43D8"/>
    <w:rsid w:val="00511953"/>
    <w:rsid w:val="0057724A"/>
    <w:rsid w:val="005D7A39"/>
    <w:rsid w:val="00624B37"/>
    <w:rsid w:val="00632C1A"/>
    <w:rsid w:val="00633D85"/>
    <w:rsid w:val="00671DFA"/>
    <w:rsid w:val="006750F8"/>
    <w:rsid w:val="00677F68"/>
    <w:rsid w:val="006E1A6E"/>
    <w:rsid w:val="00775519"/>
    <w:rsid w:val="009120E2"/>
    <w:rsid w:val="00956204"/>
    <w:rsid w:val="00B84322"/>
    <w:rsid w:val="00BD1EE4"/>
    <w:rsid w:val="00C30290"/>
    <w:rsid w:val="00D055A1"/>
    <w:rsid w:val="00D63098"/>
    <w:rsid w:val="00DB2BB5"/>
    <w:rsid w:val="00E02AF6"/>
    <w:rsid w:val="00E57EF4"/>
    <w:rsid w:val="00E875C1"/>
    <w:rsid w:val="00EF05B8"/>
    <w:rsid w:val="00EF3853"/>
    <w:rsid w:val="00F36CAB"/>
    <w:rsid w:val="00F76D02"/>
    <w:rsid w:val="00FB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CB8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F4"/>
    <w:rPr>
      <w:rFonts w:ascii="Lucida Grande" w:hAnsi="Lucida Grande" w:cs="Lucida Grande"/>
      <w:sz w:val="18"/>
      <w:szCs w:val="18"/>
    </w:rPr>
  </w:style>
  <w:style w:type="paragraph" w:styleId="Header">
    <w:name w:val="header"/>
    <w:basedOn w:val="Normal"/>
    <w:link w:val="HeaderChar"/>
    <w:uiPriority w:val="99"/>
    <w:unhideWhenUsed/>
    <w:rsid w:val="00E57EF4"/>
    <w:pPr>
      <w:tabs>
        <w:tab w:val="center" w:pos="4320"/>
        <w:tab w:val="right" w:pos="8640"/>
      </w:tabs>
    </w:pPr>
  </w:style>
  <w:style w:type="character" w:customStyle="1" w:styleId="HeaderChar">
    <w:name w:val="Header Char"/>
    <w:basedOn w:val="DefaultParagraphFont"/>
    <w:link w:val="Header"/>
    <w:uiPriority w:val="99"/>
    <w:rsid w:val="00E57EF4"/>
  </w:style>
  <w:style w:type="paragraph" w:styleId="Footer">
    <w:name w:val="footer"/>
    <w:basedOn w:val="Normal"/>
    <w:link w:val="FooterChar"/>
    <w:uiPriority w:val="99"/>
    <w:unhideWhenUsed/>
    <w:rsid w:val="00E57EF4"/>
    <w:pPr>
      <w:tabs>
        <w:tab w:val="center" w:pos="4320"/>
        <w:tab w:val="right" w:pos="8640"/>
      </w:tabs>
    </w:pPr>
  </w:style>
  <w:style w:type="character" w:customStyle="1" w:styleId="FooterChar">
    <w:name w:val="Footer Char"/>
    <w:basedOn w:val="DefaultParagraphFont"/>
    <w:link w:val="Footer"/>
    <w:uiPriority w:val="99"/>
    <w:rsid w:val="00E57EF4"/>
  </w:style>
  <w:style w:type="paragraph" w:customStyle="1" w:styleId="paragraph">
    <w:name w:val="paragraph"/>
    <w:basedOn w:val="Normal"/>
    <w:rsid w:val="00E02AF6"/>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E02AF6"/>
  </w:style>
  <w:style w:type="character" w:customStyle="1" w:styleId="eop">
    <w:name w:val="eop"/>
    <w:basedOn w:val="DefaultParagraphFont"/>
    <w:rsid w:val="00E02AF6"/>
  </w:style>
  <w:style w:type="character" w:styleId="Hyperlink">
    <w:name w:val="Hyperlink"/>
    <w:basedOn w:val="DefaultParagraphFont"/>
    <w:uiPriority w:val="99"/>
    <w:unhideWhenUsed/>
    <w:rsid w:val="00E02AF6"/>
    <w:rPr>
      <w:color w:val="0000FF" w:themeColor="hyperlink"/>
      <w:u w:val="single"/>
    </w:rPr>
  </w:style>
  <w:style w:type="character" w:styleId="UnresolvedMention">
    <w:name w:val="Unresolved Mention"/>
    <w:basedOn w:val="DefaultParagraphFont"/>
    <w:uiPriority w:val="99"/>
    <w:rsid w:val="00E0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4983">
      <w:bodyDiv w:val="1"/>
      <w:marLeft w:val="0"/>
      <w:marRight w:val="0"/>
      <w:marTop w:val="0"/>
      <w:marBottom w:val="0"/>
      <w:divBdr>
        <w:top w:val="none" w:sz="0" w:space="0" w:color="auto"/>
        <w:left w:val="none" w:sz="0" w:space="0" w:color="auto"/>
        <w:bottom w:val="none" w:sz="0" w:space="0" w:color="auto"/>
        <w:right w:val="none" w:sz="0" w:space="0" w:color="auto"/>
      </w:divBdr>
      <w:divsChild>
        <w:div w:id="2009818725">
          <w:marLeft w:val="0"/>
          <w:marRight w:val="0"/>
          <w:marTop w:val="0"/>
          <w:marBottom w:val="0"/>
          <w:divBdr>
            <w:top w:val="none" w:sz="0" w:space="0" w:color="auto"/>
            <w:left w:val="none" w:sz="0" w:space="0" w:color="auto"/>
            <w:bottom w:val="none" w:sz="0" w:space="0" w:color="auto"/>
            <w:right w:val="none" w:sz="0" w:space="0" w:color="auto"/>
          </w:divBdr>
          <w:divsChild>
            <w:div w:id="1798060409">
              <w:marLeft w:val="0"/>
              <w:marRight w:val="0"/>
              <w:marTop w:val="30"/>
              <w:marBottom w:val="30"/>
              <w:divBdr>
                <w:top w:val="none" w:sz="0" w:space="0" w:color="auto"/>
                <w:left w:val="none" w:sz="0" w:space="0" w:color="auto"/>
                <w:bottom w:val="none" w:sz="0" w:space="0" w:color="auto"/>
                <w:right w:val="none" w:sz="0" w:space="0" w:color="auto"/>
              </w:divBdr>
              <w:divsChild>
                <w:div w:id="1183857100">
                  <w:marLeft w:val="0"/>
                  <w:marRight w:val="0"/>
                  <w:marTop w:val="0"/>
                  <w:marBottom w:val="0"/>
                  <w:divBdr>
                    <w:top w:val="none" w:sz="0" w:space="0" w:color="auto"/>
                    <w:left w:val="none" w:sz="0" w:space="0" w:color="auto"/>
                    <w:bottom w:val="none" w:sz="0" w:space="0" w:color="auto"/>
                    <w:right w:val="none" w:sz="0" w:space="0" w:color="auto"/>
                  </w:divBdr>
                  <w:divsChild>
                    <w:div w:id="336352834">
                      <w:marLeft w:val="0"/>
                      <w:marRight w:val="0"/>
                      <w:marTop w:val="0"/>
                      <w:marBottom w:val="0"/>
                      <w:divBdr>
                        <w:top w:val="none" w:sz="0" w:space="0" w:color="auto"/>
                        <w:left w:val="none" w:sz="0" w:space="0" w:color="auto"/>
                        <w:bottom w:val="none" w:sz="0" w:space="0" w:color="auto"/>
                        <w:right w:val="none" w:sz="0" w:space="0" w:color="auto"/>
                      </w:divBdr>
                    </w:div>
                  </w:divsChild>
                </w:div>
                <w:div w:id="1411075950">
                  <w:marLeft w:val="0"/>
                  <w:marRight w:val="0"/>
                  <w:marTop w:val="0"/>
                  <w:marBottom w:val="0"/>
                  <w:divBdr>
                    <w:top w:val="none" w:sz="0" w:space="0" w:color="auto"/>
                    <w:left w:val="none" w:sz="0" w:space="0" w:color="auto"/>
                    <w:bottom w:val="none" w:sz="0" w:space="0" w:color="auto"/>
                    <w:right w:val="none" w:sz="0" w:space="0" w:color="auto"/>
                  </w:divBdr>
                  <w:divsChild>
                    <w:div w:id="1520700913">
                      <w:marLeft w:val="0"/>
                      <w:marRight w:val="0"/>
                      <w:marTop w:val="0"/>
                      <w:marBottom w:val="0"/>
                      <w:divBdr>
                        <w:top w:val="none" w:sz="0" w:space="0" w:color="auto"/>
                        <w:left w:val="none" w:sz="0" w:space="0" w:color="auto"/>
                        <w:bottom w:val="none" w:sz="0" w:space="0" w:color="auto"/>
                        <w:right w:val="none" w:sz="0" w:space="0" w:color="auto"/>
                      </w:divBdr>
                    </w:div>
                    <w:div w:id="1577787023">
                      <w:marLeft w:val="0"/>
                      <w:marRight w:val="0"/>
                      <w:marTop w:val="0"/>
                      <w:marBottom w:val="0"/>
                      <w:divBdr>
                        <w:top w:val="none" w:sz="0" w:space="0" w:color="auto"/>
                        <w:left w:val="none" w:sz="0" w:space="0" w:color="auto"/>
                        <w:bottom w:val="none" w:sz="0" w:space="0" w:color="auto"/>
                        <w:right w:val="none" w:sz="0" w:space="0" w:color="auto"/>
                      </w:divBdr>
                    </w:div>
                  </w:divsChild>
                </w:div>
                <w:div w:id="1884631665">
                  <w:marLeft w:val="0"/>
                  <w:marRight w:val="0"/>
                  <w:marTop w:val="0"/>
                  <w:marBottom w:val="0"/>
                  <w:divBdr>
                    <w:top w:val="none" w:sz="0" w:space="0" w:color="auto"/>
                    <w:left w:val="none" w:sz="0" w:space="0" w:color="auto"/>
                    <w:bottom w:val="none" w:sz="0" w:space="0" w:color="auto"/>
                    <w:right w:val="none" w:sz="0" w:space="0" w:color="auto"/>
                  </w:divBdr>
                  <w:divsChild>
                    <w:div w:id="1447774172">
                      <w:marLeft w:val="0"/>
                      <w:marRight w:val="0"/>
                      <w:marTop w:val="0"/>
                      <w:marBottom w:val="0"/>
                      <w:divBdr>
                        <w:top w:val="none" w:sz="0" w:space="0" w:color="auto"/>
                        <w:left w:val="none" w:sz="0" w:space="0" w:color="auto"/>
                        <w:bottom w:val="none" w:sz="0" w:space="0" w:color="auto"/>
                        <w:right w:val="none" w:sz="0" w:space="0" w:color="auto"/>
                      </w:divBdr>
                    </w:div>
                  </w:divsChild>
                </w:div>
                <w:div w:id="101314402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
                    <w:div w:id="403067591">
                      <w:marLeft w:val="0"/>
                      <w:marRight w:val="0"/>
                      <w:marTop w:val="0"/>
                      <w:marBottom w:val="0"/>
                      <w:divBdr>
                        <w:top w:val="none" w:sz="0" w:space="0" w:color="auto"/>
                        <w:left w:val="none" w:sz="0" w:space="0" w:color="auto"/>
                        <w:bottom w:val="none" w:sz="0" w:space="0" w:color="auto"/>
                        <w:right w:val="none" w:sz="0" w:space="0" w:color="auto"/>
                      </w:divBdr>
                    </w:div>
                  </w:divsChild>
                </w:div>
                <w:div w:id="1004358010">
                  <w:marLeft w:val="0"/>
                  <w:marRight w:val="0"/>
                  <w:marTop w:val="0"/>
                  <w:marBottom w:val="0"/>
                  <w:divBdr>
                    <w:top w:val="none" w:sz="0" w:space="0" w:color="auto"/>
                    <w:left w:val="none" w:sz="0" w:space="0" w:color="auto"/>
                    <w:bottom w:val="none" w:sz="0" w:space="0" w:color="auto"/>
                    <w:right w:val="none" w:sz="0" w:space="0" w:color="auto"/>
                  </w:divBdr>
                  <w:divsChild>
                    <w:div w:id="1675062771">
                      <w:marLeft w:val="0"/>
                      <w:marRight w:val="0"/>
                      <w:marTop w:val="0"/>
                      <w:marBottom w:val="0"/>
                      <w:divBdr>
                        <w:top w:val="none" w:sz="0" w:space="0" w:color="auto"/>
                        <w:left w:val="none" w:sz="0" w:space="0" w:color="auto"/>
                        <w:bottom w:val="none" w:sz="0" w:space="0" w:color="auto"/>
                        <w:right w:val="none" w:sz="0" w:space="0" w:color="auto"/>
                      </w:divBdr>
                    </w:div>
                  </w:divsChild>
                </w:div>
                <w:div w:id="1616910993">
                  <w:marLeft w:val="0"/>
                  <w:marRight w:val="0"/>
                  <w:marTop w:val="0"/>
                  <w:marBottom w:val="0"/>
                  <w:divBdr>
                    <w:top w:val="none" w:sz="0" w:space="0" w:color="auto"/>
                    <w:left w:val="none" w:sz="0" w:space="0" w:color="auto"/>
                    <w:bottom w:val="none" w:sz="0" w:space="0" w:color="auto"/>
                    <w:right w:val="none" w:sz="0" w:space="0" w:color="auto"/>
                  </w:divBdr>
                  <w:divsChild>
                    <w:div w:id="1668359959">
                      <w:marLeft w:val="0"/>
                      <w:marRight w:val="0"/>
                      <w:marTop w:val="0"/>
                      <w:marBottom w:val="0"/>
                      <w:divBdr>
                        <w:top w:val="none" w:sz="0" w:space="0" w:color="auto"/>
                        <w:left w:val="none" w:sz="0" w:space="0" w:color="auto"/>
                        <w:bottom w:val="none" w:sz="0" w:space="0" w:color="auto"/>
                        <w:right w:val="none" w:sz="0" w:space="0" w:color="auto"/>
                      </w:divBdr>
                    </w:div>
                    <w:div w:id="1097408623">
                      <w:marLeft w:val="0"/>
                      <w:marRight w:val="0"/>
                      <w:marTop w:val="0"/>
                      <w:marBottom w:val="0"/>
                      <w:divBdr>
                        <w:top w:val="none" w:sz="0" w:space="0" w:color="auto"/>
                        <w:left w:val="none" w:sz="0" w:space="0" w:color="auto"/>
                        <w:bottom w:val="none" w:sz="0" w:space="0" w:color="auto"/>
                        <w:right w:val="none" w:sz="0" w:space="0" w:color="auto"/>
                      </w:divBdr>
                    </w:div>
                  </w:divsChild>
                </w:div>
                <w:div w:id="1558661505">
                  <w:marLeft w:val="0"/>
                  <w:marRight w:val="0"/>
                  <w:marTop w:val="0"/>
                  <w:marBottom w:val="0"/>
                  <w:divBdr>
                    <w:top w:val="none" w:sz="0" w:space="0" w:color="auto"/>
                    <w:left w:val="none" w:sz="0" w:space="0" w:color="auto"/>
                    <w:bottom w:val="none" w:sz="0" w:space="0" w:color="auto"/>
                    <w:right w:val="none" w:sz="0" w:space="0" w:color="auto"/>
                  </w:divBdr>
                  <w:divsChild>
                    <w:div w:id="1168058944">
                      <w:marLeft w:val="0"/>
                      <w:marRight w:val="0"/>
                      <w:marTop w:val="0"/>
                      <w:marBottom w:val="0"/>
                      <w:divBdr>
                        <w:top w:val="none" w:sz="0" w:space="0" w:color="auto"/>
                        <w:left w:val="none" w:sz="0" w:space="0" w:color="auto"/>
                        <w:bottom w:val="none" w:sz="0" w:space="0" w:color="auto"/>
                        <w:right w:val="none" w:sz="0" w:space="0" w:color="auto"/>
                      </w:divBdr>
                    </w:div>
                  </w:divsChild>
                </w:div>
                <w:div w:id="1793131581">
                  <w:marLeft w:val="0"/>
                  <w:marRight w:val="0"/>
                  <w:marTop w:val="0"/>
                  <w:marBottom w:val="0"/>
                  <w:divBdr>
                    <w:top w:val="none" w:sz="0" w:space="0" w:color="auto"/>
                    <w:left w:val="none" w:sz="0" w:space="0" w:color="auto"/>
                    <w:bottom w:val="none" w:sz="0" w:space="0" w:color="auto"/>
                    <w:right w:val="none" w:sz="0" w:space="0" w:color="auto"/>
                  </w:divBdr>
                  <w:divsChild>
                    <w:div w:id="1836677878">
                      <w:marLeft w:val="0"/>
                      <w:marRight w:val="0"/>
                      <w:marTop w:val="0"/>
                      <w:marBottom w:val="0"/>
                      <w:divBdr>
                        <w:top w:val="none" w:sz="0" w:space="0" w:color="auto"/>
                        <w:left w:val="none" w:sz="0" w:space="0" w:color="auto"/>
                        <w:bottom w:val="none" w:sz="0" w:space="0" w:color="auto"/>
                        <w:right w:val="none" w:sz="0" w:space="0" w:color="auto"/>
                      </w:divBdr>
                    </w:div>
                  </w:divsChild>
                </w:div>
                <w:div w:id="1171523992">
                  <w:marLeft w:val="0"/>
                  <w:marRight w:val="0"/>
                  <w:marTop w:val="0"/>
                  <w:marBottom w:val="0"/>
                  <w:divBdr>
                    <w:top w:val="none" w:sz="0" w:space="0" w:color="auto"/>
                    <w:left w:val="none" w:sz="0" w:space="0" w:color="auto"/>
                    <w:bottom w:val="none" w:sz="0" w:space="0" w:color="auto"/>
                    <w:right w:val="none" w:sz="0" w:space="0" w:color="auto"/>
                  </w:divBdr>
                  <w:divsChild>
                    <w:div w:id="831680585">
                      <w:marLeft w:val="0"/>
                      <w:marRight w:val="0"/>
                      <w:marTop w:val="0"/>
                      <w:marBottom w:val="0"/>
                      <w:divBdr>
                        <w:top w:val="none" w:sz="0" w:space="0" w:color="auto"/>
                        <w:left w:val="none" w:sz="0" w:space="0" w:color="auto"/>
                        <w:bottom w:val="none" w:sz="0" w:space="0" w:color="auto"/>
                        <w:right w:val="none" w:sz="0" w:space="0" w:color="auto"/>
                      </w:divBdr>
                    </w:div>
                  </w:divsChild>
                </w:div>
                <w:div w:id="380519372">
                  <w:marLeft w:val="0"/>
                  <w:marRight w:val="0"/>
                  <w:marTop w:val="0"/>
                  <w:marBottom w:val="0"/>
                  <w:divBdr>
                    <w:top w:val="none" w:sz="0" w:space="0" w:color="auto"/>
                    <w:left w:val="none" w:sz="0" w:space="0" w:color="auto"/>
                    <w:bottom w:val="none" w:sz="0" w:space="0" w:color="auto"/>
                    <w:right w:val="none" w:sz="0" w:space="0" w:color="auto"/>
                  </w:divBdr>
                  <w:divsChild>
                    <w:div w:id="205728204">
                      <w:marLeft w:val="0"/>
                      <w:marRight w:val="0"/>
                      <w:marTop w:val="0"/>
                      <w:marBottom w:val="0"/>
                      <w:divBdr>
                        <w:top w:val="none" w:sz="0" w:space="0" w:color="auto"/>
                        <w:left w:val="none" w:sz="0" w:space="0" w:color="auto"/>
                        <w:bottom w:val="none" w:sz="0" w:space="0" w:color="auto"/>
                        <w:right w:val="none" w:sz="0" w:space="0" w:color="auto"/>
                      </w:divBdr>
                    </w:div>
                    <w:div w:id="112603887">
                      <w:marLeft w:val="0"/>
                      <w:marRight w:val="0"/>
                      <w:marTop w:val="0"/>
                      <w:marBottom w:val="0"/>
                      <w:divBdr>
                        <w:top w:val="none" w:sz="0" w:space="0" w:color="auto"/>
                        <w:left w:val="none" w:sz="0" w:space="0" w:color="auto"/>
                        <w:bottom w:val="none" w:sz="0" w:space="0" w:color="auto"/>
                        <w:right w:val="none" w:sz="0" w:space="0" w:color="auto"/>
                      </w:divBdr>
                    </w:div>
                  </w:divsChild>
                </w:div>
                <w:div w:id="1849326623">
                  <w:marLeft w:val="0"/>
                  <w:marRight w:val="0"/>
                  <w:marTop w:val="0"/>
                  <w:marBottom w:val="0"/>
                  <w:divBdr>
                    <w:top w:val="none" w:sz="0" w:space="0" w:color="auto"/>
                    <w:left w:val="none" w:sz="0" w:space="0" w:color="auto"/>
                    <w:bottom w:val="none" w:sz="0" w:space="0" w:color="auto"/>
                    <w:right w:val="none" w:sz="0" w:space="0" w:color="auto"/>
                  </w:divBdr>
                  <w:divsChild>
                    <w:div w:id="2136099171">
                      <w:marLeft w:val="0"/>
                      <w:marRight w:val="0"/>
                      <w:marTop w:val="0"/>
                      <w:marBottom w:val="0"/>
                      <w:divBdr>
                        <w:top w:val="none" w:sz="0" w:space="0" w:color="auto"/>
                        <w:left w:val="none" w:sz="0" w:space="0" w:color="auto"/>
                        <w:bottom w:val="none" w:sz="0" w:space="0" w:color="auto"/>
                        <w:right w:val="none" w:sz="0" w:space="0" w:color="auto"/>
                      </w:divBdr>
                    </w:div>
                  </w:divsChild>
                </w:div>
                <w:div w:id="260531335">
                  <w:marLeft w:val="0"/>
                  <w:marRight w:val="0"/>
                  <w:marTop w:val="0"/>
                  <w:marBottom w:val="0"/>
                  <w:divBdr>
                    <w:top w:val="none" w:sz="0" w:space="0" w:color="auto"/>
                    <w:left w:val="none" w:sz="0" w:space="0" w:color="auto"/>
                    <w:bottom w:val="none" w:sz="0" w:space="0" w:color="auto"/>
                    <w:right w:val="none" w:sz="0" w:space="0" w:color="auto"/>
                  </w:divBdr>
                  <w:divsChild>
                    <w:div w:id="1851720291">
                      <w:marLeft w:val="0"/>
                      <w:marRight w:val="0"/>
                      <w:marTop w:val="0"/>
                      <w:marBottom w:val="0"/>
                      <w:divBdr>
                        <w:top w:val="none" w:sz="0" w:space="0" w:color="auto"/>
                        <w:left w:val="none" w:sz="0" w:space="0" w:color="auto"/>
                        <w:bottom w:val="none" w:sz="0" w:space="0" w:color="auto"/>
                        <w:right w:val="none" w:sz="0" w:space="0" w:color="auto"/>
                      </w:divBdr>
                    </w:div>
                  </w:divsChild>
                </w:div>
                <w:div w:id="152764816">
                  <w:marLeft w:val="0"/>
                  <w:marRight w:val="0"/>
                  <w:marTop w:val="0"/>
                  <w:marBottom w:val="0"/>
                  <w:divBdr>
                    <w:top w:val="none" w:sz="0" w:space="0" w:color="auto"/>
                    <w:left w:val="none" w:sz="0" w:space="0" w:color="auto"/>
                    <w:bottom w:val="none" w:sz="0" w:space="0" w:color="auto"/>
                    <w:right w:val="none" w:sz="0" w:space="0" w:color="auto"/>
                  </w:divBdr>
                  <w:divsChild>
                    <w:div w:id="8397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6485">
          <w:marLeft w:val="0"/>
          <w:marRight w:val="0"/>
          <w:marTop w:val="0"/>
          <w:marBottom w:val="0"/>
          <w:divBdr>
            <w:top w:val="none" w:sz="0" w:space="0" w:color="auto"/>
            <w:left w:val="none" w:sz="0" w:space="0" w:color="auto"/>
            <w:bottom w:val="none" w:sz="0" w:space="0" w:color="auto"/>
            <w:right w:val="none" w:sz="0" w:space="0" w:color="auto"/>
          </w:divBdr>
        </w:div>
        <w:div w:id="737747791">
          <w:marLeft w:val="0"/>
          <w:marRight w:val="0"/>
          <w:marTop w:val="0"/>
          <w:marBottom w:val="0"/>
          <w:divBdr>
            <w:top w:val="none" w:sz="0" w:space="0" w:color="auto"/>
            <w:left w:val="none" w:sz="0" w:space="0" w:color="auto"/>
            <w:bottom w:val="none" w:sz="0" w:space="0" w:color="auto"/>
            <w:right w:val="none" w:sz="0" w:space="0" w:color="auto"/>
          </w:divBdr>
        </w:div>
        <w:div w:id="849637025">
          <w:marLeft w:val="0"/>
          <w:marRight w:val="0"/>
          <w:marTop w:val="0"/>
          <w:marBottom w:val="0"/>
          <w:divBdr>
            <w:top w:val="none" w:sz="0" w:space="0" w:color="auto"/>
            <w:left w:val="none" w:sz="0" w:space="0" w:color="auto"/>
            <w:bottom w:val="none" w:sz="0" w:space="0" w:color="auto"/>
            <w:right w:val="none" w:sz="0" w:space="0" w:color="auto"/>
          </w:divBdr>
        </w:div>
        <w:div w:id="1331713520">
          <w:marLeft w:val="0"/>
          <w:marRight w:val="0"/>
          <w:marTop w:val="0"/>
          <w:marBottom w:val="0"/>
          <w:divBdr>
            <w:top w:val="none" w:sz="0" w:space="0" w:color="auto"/>
            <w:left w:val="none" w:sz="0" w:space="0" w:color="auto"/>
            <w:bottom w:val="none" w:sz="0" w:space="0" w:color="auto"/>
            <w:right w:val="none" w:sz="0" w:space="0" w:color="auto"/>
          </w:divBdr>
        </w:div>
        <w:div w:id="18821293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crooke@ulster.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Ulster</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magee</dc:creator>
  <cp:keywords/>
  <dc:description/>
  <cp:lastModifiedBy>Catherine Doran</cp:lastModifiedBy>
  <cp:revision>2</cp:revision>
  <cp:lastPrinted>2014-11-07T14:27:00Z</cp:lastPrinted>
  <dcterms:created xsi:type="dcterms:W3CDTF">2023-09-29T13:48:00Z</dcterms:created>
  <dcterms:modified xsi:type="dcterms:W3CDTF">2023-09-29T13:48:00Z</dcterms:modified>
</cp:coreProperties>
</file>